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0B844" w14:textId="77777777" w:rsidR="00B83EE6" w:rsidRDefault="00804F5A" w:rsidP="007B12E3">
      <w:pPr>
        <w:pStyle w:val="Body1"/>
        <w:rPr>
          <w:rFonts w:ascii="Palatino Linotype" w:hAnsi="Palatino Linotype"/>
          <w:szCs w:val="24"/>
        </w:rPr>
      </w:pPr>
      <w:r>
        <w:rPr>
          <w:rFonts w:ascii="Palatino Linotype" w:eastAsia="Helvetica" w:hAnsi="Palatino Linotype"/>
          <w:szCs w:val="24"/>
        </w:rPr>
        <w:t>Mar. 10, 2014</w:t>
      </w:r>
      <w:r w:rsidR="001709AE">
        <w:rPr>
          <w:rFonts w:ascii="Palatino Linotype" w:eastAsia="Helvetica" w:hAnsi="Palatino Linotype"/>
          <w:b/>
          <w:szCs w:val="24"/>
        </w:rPr>
        <w:br/>
      </w:r>
      <w:r w:rsidR="001709AE">
        <w:rPr>
          <w:rFonts w:ascii="Palatino Linotype" w:eastAsia="Helvetica" w:hAnsi="Palatino Linotype"/>
          <w:szCs w:val="24"/>
        </w:rPr>
        <w:br/>
      </w:r>
      <w:r w:rsidR="001709AE" w:rsidRPr="002A17C9">
        <w:rPr>
          <w:rFonts w:ascii="Palatino Linotype" w:eastAsia="Helvetica" w:hAnsi="Palatino Linotype"/>
          <w:szCs w:val="24"/>
        </w:rPr>
        <w:t>Simon Fraser University</w:t>
      </w:r>
      <w:r w:rsidR="001709AE">
        <w:rPr>
          <w:rFonts w:ascii="Palatino Linotype" w:eastAsia="Helvetica" w:hAnsi="Palatino Linotype"/>
          <w:szCs w:val="24"/>
        </w:rPr>
        <w:br/>
      </w:r>
      <w:r w:rsidR="001709AE" w:rsidRPr="002A17C9">
        <w:rPr>
          <w:rFonts w:ascii="Palatino Linotype" w:eastAsia="Helvetica" w:hAnsi="Palatino Linotype"/>
          <w:szCs w:val="24"/>
        </w:rPr>
        <w:t>Public Affairs/Media Relations (PAMR)</w:t>
      </w:r>
      <w:r w:rsidR="001709AE">
        <w:rPr>
          <w:rFonts w:ascii="Palatino Linotype" w:eastAsia="Helvetica" w:hAnsi="Palatino Linotype"/>
          <w:szCs w:val="24"/>
        </w:rPr>
        <w:br/>
      </w:r>
      <w:r w:rsidR="001709AE" w:rsidRPr="00DB0DAE">
        <w:rPr>
          <w:rFonts w:ascii="Palatino Linotype" w:hAnsi="Palatino Linotype"/>
          <w:szCs w:val="24"/>
        </w:rPr>
        <w:t>778.782.3210</w:t>
      </w:r>
      <w:r w:rsidR="001709AE" w:rsidRPr="002A17C9">
        <w:rPr>
          <w:rFonts w:ascii="Palatino Linotype" w:eastAsia="Helvetica" w:hAnsi="Palatino Linotype"/>
          <w:szCs w:val="24"/>
        </w:rPr>
        <w:t xml:space="preserve">    </w:t>
      </w:r>
      <w:hyperlink r:id="rId6" w:anchor="_blank" w:history="1">
        <w:r w:rsidR="001709AE" w:rsidRPr="002A17C9">
          <w:rPr>
            <w:rStyle w:val="Hyperlink"/>
            <w:rFonts w:ascii="Palatino Linotype" w:hAnsi="Palatino Linotype"/>
            <w:szCs w:val="24"/>
          </w:rPr>
          <w:t>www.sfu.ca/pamr</w:t>
        </w:r>
      </w:hyperlink>
    </w:p>
    <w:p w14:paraId="4239F6C6" w14:textId="77777777" w:rsidR="00B83EE6" w:rsidRDefault="00B83EE6" w:rsidP="007B12E3">
      <w:pPr>
        <w:pStyle w:val="Body1"/>
        <w:rPr>
          <w:rFonts w:ascii="Palatino Linotype" w:hAnsi="Palatino Linotype"/>
          <w:szCs w:val="24"/>
        </w:rPr>
      </w:pPr>
    </w:p>
    <w:p w14:paraId="44BCDD40" w14:textId="7C7059A7" w:rsidR="00804F5A" w:rsidRPr="00804F5A" w:rsidRDefault="0041509E" w:rsidP="00356EBB">
      <w:pPr>
        <w:pStyle w:val="Body1"/>
        <w:rPr>
          <w:rFonts w:ascii="Palatino Linotype" w:hAnsi="Palatino Linotype"/>
          <w:b/>
          <w:sz w:val="28"/>
          <w:szCs w:val="28"/>
        </w:rPr>
      </w:pPr>
      <w:r>
        <w:rPr>
          <w:rFonts w:ascii="Palatino Linotype" w:hAnsi="Palatino Linotype"/>
          <w:b/>
          <w:sz w:val="28"/>
          <w:szCs w:val="28"/>
        </w:rPr>
        <w:t xml:space="preserve">Lizards - </w:t>
      </w:r>
      <w:bookmarkStart w:id="0" w:name="_GoBack"/>
      <w:bookmarkEnd w:id="0"/>
      <w:r w:rsidR="00F707C1">
        <w:rPr>
          <w:rFonts w:ascii="Palatino Linotype" w:hAnsi="Palatino Linotype"/>
          <w:b/>
          <w:sz w:val="28"/>
          <w:szCs w:val="28"/>
        </w:rPr>
        <w:t>coping with</w:t>
      </w:r>
      <w:r w:rsidR="00394A9D">
        <w:rPr>
          <w:rFonts w:ascii="Palatino Linotype" w:hAnsi="Palatino Linotype"/>
          <w:b/>
          <w:sz w:val="28"/>
          <w:szCs w:val="28"/>
        </w:rPr>
        <w:t xml:space="preserve"> climate change</w:t>
      </w:r>
      <w:r w:rsidR="00804F5A" w:rsidRPr="00804F5A">
        <w:rPr>
          <w:rFonts w:ascii="Palatino Linotype" w:hAnsi="Palatino Linotype"/>
          <w:b/>
          <w:sz w:val="28"/>
          <w:szCs w:val="28"/>
        </w:rPr>
        <w:t xml:space="preserve"> – Issues, Experts and Ideas</w:t>
      </w:r>
    </w:p>
    <w:p w14:paraId="1C80B97E" w14:textId="77777777" w:rsidR="00804F5A" w:rsidRPr="00804F5A" w:rsidRDefault="00804F5A" w:rsidP="00356EBB">
      <w:pPr>
        <w:pStyle w:val="Body1"/>
        <w:rPr>
          <w:rFonts w:ascii="Palatino" w:hAnsi="Palatino"/>
          <w:szCs w:val="24"/>
        </w:rPr>
      </w:pPr>
    </w:p>
    <w:p w14:paraId="1158D711" w14:textId="77777777" w:rsidR="00804F5A" w:rsidRPr="00580C49" w:rsidRDefault="00804F5A" w:rsidP="00580C49">
      <w:pPr>
        <w:suppressAutoHyphens w:val="0"/>
        <w:rPr>
          <w:rFonts w:ascii="Times" w:hAnsi="Times"/>
          <w:sz w:val="20"/>
          <w:szCs w:val="20"/>
          <w:lang w:eastAsia="en-US"/>
        </w:rPr>
      </w:pPr>
      <w:r w:rsidRPr="00804F5A">
        <w:rPr>
          <w:rFonts w:ascii="Palatino" w:hAnsi="Palatino"/>
          <w:b/>
          <w:color w:val="000000"/>
          <w:sz w:val="28"/>
          <w:szCs w:val="28"/>
          <w:shd w:val="clear" w:color="auto" w:fill="FFFFFF"/>
          <w:lang w:eastAsia="en-US"/>
        </w:rPr>
        <w:t>No climate safety for lizards </w:t>
      </w:r>
      <w:r w:rsidRPr="00804F5A">
        <w:rPr>
          <w:rFonts w:ascii="Palatino" w:hAnsi="Palatino"/>
          <w:b/>
          <w:color w:val="000000"/>
          <w:sz w:val="28"/>
          <w:szCs w:val="28"/>
          <w:lang w:eastAsia="en-US"/>
        </w:rPr>
        <w:br/>
      </w:r>
      <w:r w:rsidRPr="00804F5A">
        <w:rPr>
          <w:rFonts w:ascii="Palatino" w:hAnsi="Palatino"/>
          <w:color w:val="000000"/>
          <w:lang w:eastAsia="en-US"/>
        </w:rPr>
        <w:br/>
      </w:r>
      <w:r>
        <w:rPr>
          <w:rFonts w:ascii="Palatino" w:hAnsi="Palatino"/>
          <w:color w:val="000000"/>
          <w:shd w:val="clear" w:color="auto" w:fill="FFFFFF"/>
          <w:lang w:eastAsia="en-US"/>
        </w:rPr>
        <w:t>Lizards and other cold-blooded animals</w:t>
      </w:r>
      <w:r w:rsidRPr="00804F5A">
        <w:rPr>
          <w:rFonts w:ascii="Palatino" w:hAnsi="Palatino"/>
          <w:color w:val="000000"/>
          <w:shd w:val="clear" w:color="auto" w:fill="FFFFFF"/>
          <w:lang w:eastAsia="en-US"/>
        </w:rPr>
        <w:t xml:space="preserve"> were thought to be “climate proof</w:t>
      </w:r>
      <w:r>
        <w:rPr>
          <w:rFonts w:ascii="Palatino" w:hAnsi="Palatino"/>
          <w:color w:val="000000"/>
          <w:shd w:val="clear" w:color="auto" w:fill="FFFFFF"/>
          <w:lang w:eastAsia="en-US"/>
        </w:rPr>
        <w:t>,”</w:t>
      </w:r>
      <w:r w:rsidRPr="00804F5A">
        <w:rPr>
          <w:rFonts w:ascii="Palatino" w:hAnsi="Palatino"/>
          <w:color w:val="000000"/>
          <w:shd w:val="clear" w:color="auto" w:fill="FFFFFF"/>
          <w:lang w:eastAsia="en-US"/>
        </w:rPr>
        <w:t xml:space="preserve"> because their heat tolerance seemed sufficient to cope with the midday heat. A new study shows that lizards have little capacity to cope with climate change once the actual body tempera</w:t>
      </w:r>
      <w:r>
        <w:rPr>
          <w:rFonts w:ascii="Palatino" w:hAnsi="Palatino"/>
          <w:color w:val="000000"/>
          <w:shd w:val="clear" w:color="auto" w:fill="FFFFFF"/>
          <w:lang w:eastAsia="en-US"/>
        </w:rPr>
        <w:t xml:space="preserve">ture experienced by the animal is measured. </w:t>
      </w:r>
      <w:r w:rsidRPr="00804F5A">
        <w:rPr>
          <w:rFonts w:ascii="Palatino" w:hAnsi="Palatino"/>
          <w:color w:val="000000"/>
          <w:shd w:val="clear" w:color="auto" w:fill="FFFFFF"/>
          <w:lang w:eastAsia="en-US"/>
        </w:rPr>
        <w:t>“Climate change will keep them hiding longer in the cool of the shade and unless they migr</w:t>
      </w:r>
      <w:r>
        <w:rPr>
          <w:rFonts w:ascii="Palatino" w:hAnsi="Palatino"/>
          <w:color w:val="000000"/>
          <w:shd w:val="clear" w:color="auto" w:fill="FFFFFF"/>
          <w:lang w:eastAsia="en-US"/>
        </w:rPr>
        <w:t>ate, they’ll starve,” says SFU biological sciences p</w:t>
      </w:r>
      <w:r w:rsidRPr="00804F5A">
        <w:rPr>
          <w:rFonts w:ascii="Palatino" w:hAnsi="Palatino"/>
          <w:color w:val="000000"/>
          <w:shd w:val="clear" w:color="auto" w:fill="FFFFFF"/>
          <w:lang w:eastAsia="en-US"/>
        </w:rPr>
        <w:t>rofesso</w:t>
      </w:r>
      <w:r>
        <w:rPr>
          <w:rFonts w:ascii="Palatino" w:hAnsi="Palatino"/>
          <w:color w:val="000000"/>
          <w:shd w:val="clear" w:color="auto" w:fill="FFFFFF"/>
          <w:lang w:eastAsia="en-US"/>
        </w:rPr>
        <w:t xml:space="preserve">r </w:t>
      </w:r>
      <w:hyperlink r:id="rId7" w:history="1">
        <w:r w:rsidRPr="00804F5A">
          <w:rPr>
            <w:rStyle w:val="Hyperlink"/>
            <w:rFonts w:ascii="Palatino" w:hAnsi="Palatino"/>
            <w:shd w:val="clear" w:color="auto" w:fill="FFFFFF"/>
            <w:lang w:eastAsia="en-US"/>
          </w:rPr>
          <w:t>Nick Dulvy</w:t>
        </w:r>
      </w:hyperlink>
      <w:r>
        <w:rPr>
          <w:rFonts w:ascii="Palatino" w:hAnsi="Palatino"/>
          <w:color w:val="000000"/>
          <w:shd w:val="clear" w:color="auto" w:fill="FFFFFF"/>
          <w:lang w:eastAsia="en-US"/>
        </w:rPr>
        <w:t xml:space="preserve">, who co-authored the study with former SFU postdoctoral researcher </w:t>
      </w:r>
      <w:hyperlink r:id="rId8" w:history="1">
        <w:r w:rsidRPr="00804F5A">
          <w:rPr>
            <w:rStyle w:val="Hyperlink"/>
            <w:rFonts w:ascii="Palatino" w:hAnsi="Palatino"/>
            <w:shd w:val="clear" w:color="auto" w:fill="FFFFFF"/>
            <w:lang w:eastAsia="en-US"/>
          </w:rPr>
          <w:t xml:space="preserve">Jennifer </w:t>
        </w:r>
        <w:r w:rsidRPr="00804F5A">
          <w:rPr>
            <w:rStyle w:val="Hyperlink"/>
            <w:rFonts w:ascii="Palatino" w:hAnsi="Palatino"/>
            <w:shd w:val="clear" w:color="auto" w:fill="FFFFFF"/>
            <w:lang w:eastAsia="en-US"/>
          </w:rPr>
          <w:t>S</w:t>
        </w:r>
        <w:r w:rsidRPr="00804F5A">
          <w:rPr>
            <w:rStyle w:val="Hyperlink"/>
            <w:rFonts w:ascii="Palatino" w:hAnsi="Palatino"/>
            <w:shd w:val="clear" w:color="auto" w:fill="FFFFFF"/>
            <w:lang w:eastAsia="en-US"/>
          </w:rPr>
          <w:t>unday</w:t>
        </w:r>
      </w:hyperlink>
      <w:r>
        <w:rPr>
          <w:rFonts w:ascii="Palatino" w:hAnsi="Palatino"/>
          <w:color w:val="000000"/>
          <w:shd w:val="clear" w:color="auto" w:fill="FFFFFF"/>
          <w:lang w:eastAsia="en-US"/>
        </w:rPr>
        <w:t xml:space="preserve">, now at UBC. </w:t>
      </w:r>
      <w:r w:rsidRPr="00804F5A">
        <w:rPr>
          <w:rFonts w:ascii="Palatino" w:hAnsi="Palatino"/>
          <w:color w:val="000000"/>
          <w:shd w:val="clear" w:color="auto" w:fill="FFFFFF"/>
          <w:lang w:eastAsia="en-US"/>
        </w:rPr>
        <w:t> </w:t>
      </w:r>
      <w:r w:rsidR="00580C49">
        <w:rPr>
          <w:rFonts w:ascii="Palatino" w:hAnsi="Palatino"/>
          <w:color w:val="000000"/>
          <w:shd w:val="clear" w:color="auto" w:fill="FFFFFF"/>
          <w:lang w:eastAsia="en-US"/>
        </w:rPr>
        <w:t>The a</w:t>
      </w:r>
      <w:r>
        <w:rPr>
          <w:rFonts w:ascii="Palatino Linotype" w:hAnsi="Palatino Linotype"/>
        </w:rPr>
        <w:t>rticle</w:t>
      </w:r>
      <w:r w:rsidR="00580C49">
        <w:rPr>
          <w:rFonts w:ascii="Palatino Linotype" w:hAnsi="Palatino Linotype"/>
        </w:rPr>
        <w:t xml:space="preserve"> can be found at:</w:t>
      </w:r>
      <w:r w:rsidRPr="00804F5A">
        <w:rPr>
          <w:rFonts w:ascii="Palatino Linotype" w:hAnsi="Palatino Linotype"/>
        </w:rPr>
        <w:t xml:space="preserve"> http://at.sfu.ca/aRQGLD</w:t>
      </w:r>
    </w:p>
    <w:p w14:paraId="183F54CF" w14:textId="77777777" w:rsidR="00580C49" w:rsidRDefault="00580C49" w:rsidP="00580C49">
      <w:pPr>
        <w:pStyle w:val="Body1"/>
        <w:rPr>
          <w:rFonts w:ascii="Palatino Linotype" w:hAnsi="Palatino Linotype"/>
          <w:szCs w:val="24"/>
        </w:rPr>
      </w:pPr>
    </w:p>
    <w:p w14:paraId="50A5546D" w14:textId="77777777" w:rsidR="00580C49" w:rsidRDefault="00580C49" w:rsidP="00580C49">
      <w:pPr>
        <w:pStyle w:val="Body1"/>
        <w:rPr>
          <w:rFonts w:ascii="Palatino Linotype" w:hAnsi="Palatino Linotype"/>
          <w:szCs w:val="24"/>
        </w:rPr>
      </w:pPr>
      <w:r w:rsidRPr="00804F5A">
        <w:rPr>
          <w:rFonts w:ascii="Palatino Linotype" w:hAnsi="Palatino Linotype"/>
          <w:szCs w:val="24"/>
        </w:rPr>
        <w:t>Photos</w:t>
      </w:r>
      <w:r>
        <w:rPr>
          <w:rFonts w:ascii="Palatino Linotype" w:hAnsi="Palatino Linotype"/>
          <w:szCs w:val="24"/>
        </w:rPr>
        <w:t xml:space="preserve"> (credit Jennifer Sunday)</w:t>
      </w:r>
      <w:r w:rsidRPr="00804F5A">
        <w:rPr>
          <w:rFonts w:ascii="Palatino Linotype" w:hAnsi="Palatino Linotype"/>
          <w:szCs w:val="24"/>
        </w:rPr>
        <w:t xml:space="preserve">: </w:t>
      </w:r>
      <w:hyperlink r:id="rId9" w:history="1">
        <w:r w:rsidR="00CD40C6" w:rsidRPr="00F70645">
          <w:rPr>
            <w:rStyle w:val="Hyperlink"/>
            <w:rFonts w:ascii="Palatino Linotype" w:hAnsi="Palatino Linotype"/>
            <w:szCs w:val="24"/>
          </w:rPr>
          <w:t>http://at.sfu.ca/HpgrXx</w:t>
        </w:r>
      </w:hyperlink>
    </w:p>
    <w:p w14:paraId="71A4C185" w14:textId="77777777" w:rsidR="00804F5A" w:rsidRDefault="00804F5A" w:rsidP="00804F5A">
      <w:pPr>
        <w:pStyle w:val="Body1"/>
        <w:rPr>
          <w:rFonts w:ascii="Palatino Linotype" w:hAnsi="Palatino Linotype"/>
          <w:szCs w:val="24"/>
        </w:rPr>
      </w:pPr>
    </w:p>
    <w:p w14:paraId="58A1090B" w14:textId="77777777" w:rsidR="00804F5A" w:rsidRDefault="00804F5A" w:rsidP="00804F5A">
      <w:pPr>
        <w:pStyle w:val="Body1"/>
        <w:rPr>
          <w:rFonts w:ascii="Palatino Linotype" w:hAnsi="Palatino Linotype"/>
          <w:szCs w:val="24"/>
        </w:rPr>
      </w:pPr>
      <w:r>
        <w:rPr>
          <w:rFonts w:ascii="Palatino Linotype" w:hAnsi="Palatino Linotype"/>
          <w:szCs w:val="24"/>
        </w:rPr>
        <w:t xml:space="preserve">Nick Dulvy, 778.782.4124; </w:t>
      </w:r>
      <w:hyperlink r:id="rId10" w:history="1">
        <w:r w:rsidRPr="00F70645">
          <w:rPr>
            <w:rStyle w:val="Hyperlink"/>
            <w:rFonts w:ascii="Palatino Linotype" w:hAnsi="Palatino Linotype"/>
            <w:szCs w:val="24"/>
          </w:rPr>
          <w:t>dulvy@sfu.ca</w:t>
        </w:r>
      </w:hyperlink>
      <w:r>
        <w:rPr>
          <w:rFonts w:ascii="Palatino Linotype" w:hAnsi="Palatino Linotype"/>
          <w:szCs w:val="24"/>
        </w:rPr>
        <w:t xml:space="preserve"> (website: www.dulvy.com)</w:t>
      </w:r>
    </w:p>
    <w:p w14:paraId="34E4E368" w14:textId="77777777" w:rsidR="00804F5A" w:rsidRDefault="00804F5A" w:rsidP="00356EBB">
      <w:pPr>
        <w:pStyle w:val="Body1"/>
        <w:rPr>
          <w:rFonts w:ascii="Palatino Linotype" w:hAnsi="Palatino Linotype"/>
          <w:szCs w:val="24"/>
        </w:rPr>
      </w:pPr>
      <w:r>
        <w:rPr>
          <w:rFonts w:ascii="Palatino Linotype" w:hAnsi="Palatino Linotype"/>
          <w:szCs w:val="24"/>
        </w:rPr>
        <w:t xml:space="preserve">Jennifer Sunday, # </w:t>
      </w:r>
      <w:hyperlink r:id="rId11" w:history="1">
        <w:r w:rsidRPr="00F70645">
          <w:rPr>
            <w:rStyle w:val="Hyperlink"/>
            <w:rFonts w:ascii="Palatino Linotype" w:hAnsi="Palatino Linotype"/>
            <w:szCs w:val="24"/>
          </w:rPr>
          <w:t>Sunday@sfu.ca</w:t>
        </w:r>
      </w:hyperlink>
    </w:p>
    <w:p w14:paraId="4BF4E2A6" w14:textId="77777777" w:rsidR="00804F5A" w:rsidRPr="00804F5A" w:rsidRDefault="00804F5A" w:rsidP="00356EBB">
      <w:pPr>
        <w:pStyle w:val="Body1"/>
        <w:rPr>
          <w:rFonts w:ascii="Palatino Linotype" w:hAnsi="Palatino Linotype"/>
          <w:szCs w:val="24"/>
        </w:rPr>
      </w:pPr>
    </w:p>
    <w:p w14:paraId="0CA7DA4B" w14:textId="77777777" w:rsidR="00356EBB" w:rsidRPr="00C7703B" w:rsidRDefault="00C7703B" w:rsidP="00356EBB">
      <w:pPr>
        <w:pStyle w:val="Body1"/>
        <w:rPr>
          <w:rFonts w:ascii="Palatino Linotype" w:hAnsi="Palatino Linotype"/>
          <w:szCs w:val="24"/>
          <w:lang w:val="en-CA"/>
        </w:rPr>
      </w:pPr>
      <w:r w:rsidRPr="00C7703B">
        <w:rPr>
          <w:rFonts w:ascii="Palatino Linotype" w:hAnsi="Palatino Linotype"/>
          <w:szCs w:val="24"/>
          <w:lang w:val="en-CA"/>
        </w:rPr>
        <w:t>Simon Fraser University is consistently ranked among Canada's top comprehensive universities and is one of the top 50 universities in the world under 50 years old. With campuses in Vancouver, Burnaby and Surrey, B.C., SFU engages actively with the community in its research and teaching, delivers almost 150 programs to more than 30,000</w:t>
      </w:r>
      <w:r w:rsidR="00C35584">
        <w:rPr>
          <w:rFonts w:ascii="Palatino Linotype" w:hAnsi="Palatino Linotype"/>
          <w:szCs w:val="24"/>
          <w:lang w:val="en-CA"/>
        </w:rPr>
        <w:t xml:space="preserve"> students, and has more than 125</w:t>
      </w:r>
      <w:r w:rsidRPr="00C7703B">
        <w:rPr>
          <w:rFonts w:ascii="Palatino Linotype" w:hAnsi="Palatino Linotype"/>
          <w:szCs w:val="24"/>
          <w:lang w:val="en-CA"/>
        </w:rPr>
        <w:t>,000 alumni in 130 countries.</w:t>
      </w:r>
    </w:p>
    <w:p w14:paraId="1E6E1683" w14:textId="77777777" w:rsidR="00C7703B" w:rsidRDefault="00C7703B" w:rsidP="00356EBB">
      <w:pPr>
        <w:pStyle w:val="Body1"/>
        <w:rPr>
          <w:rFonts w:ascii="Palatino Linotype" w:hAnsi="Palatino Linotype"/>
        </w:rPr>
      </w:pPr>
    </w:p>
    <w:p w14:paraId="006259F7" w14:textId="77777777" w:rsidR="00356EBB" w:rsidRPr="00356EBB" w:rsidRDefault="00356EBB" w:rsidP="00356EBB">
      <w:pPr>
        <w:pStyle w:val="Body1"/>
        <w:jc w:val="center"/>
        <w:rPr>
          <w:rFonts w:ascii="Palatino Linotype" w:hAnsi="Palatino Linotype"/>
        </w:rPr>
      </w:pPr>
      <w:r w:rsidRPr="00356EBB">
        <w:rPr>
          <w:rFonts w:ascii="Palatino Linotype" w:hAnsi="Palatino Linotype"/>
        </w:rPr>
        <w:t>-30-</w:t>
      </w:r>
    </w:p>
    <w:p w14:paraId="5821F8F3" w14:textId="77777777" w:rsidR="00356EBB" w:rsidRDefault="00356EBB" w:rsidP="00356EBB">
      <w:pPr>
        <w:pStyle w:val="Body1"/>
        <w:rPr>
          <w:rFonts w:ascii="Palatino Linotype" w:hAnsi="Palatino Linotype"/>
        </w:rPr>
      </w:pPr>
    </w:p>
    <w:p w14:paraId="2A58602A" w14:textId="77777777" w:rsidR="00356EBB" w:rsidRPr="00356EBB" w:rsidRDefault="00356EBB" w:rsidP="00356EBB">
      <w:pPr>
        <w:pStyle w:val="Body1"/>
        <w:rPr>
          <w:rFonts w:ascii="Palatino Linotype" w:hAnsi="Palatino Linotype"/>
          <w:i/>
        </w:rPr>
      </w:pPr>
      <w:r w:rsidRPr="00356EBB">
        <w:rPr>
          <w:rFonts w:ascii="Palatino Linotype" w:hAnsi="Palatino Linotype"/>
          <w:i/>
        </w:rPr>
        <w:t>Simon Fraser University: Engaging Students. Engaging Research. Engaging Communities.</w:t>
      </w:r>
    </w:p>
    <w:p w14:paraId="1B6E03FA" w14:textId="77777777" w:rsidR="007B12E3" w:rsidRPr="002A17C9" w:rsidRDefault="007B12E3" w:rsidP="00356EBB">
      <w:pPr>
        <w:pStyle w:val="Body1"/>
        <w:rPr>
          <w:rFonts w:ascii="Palatino Linotype" w:hAnsi="Palatino Linotype"/>
          <w:szCs w:val="24"/>
        </w:rPr>
      </w:pPr>
    </w:p>
    <w:sectPr w:rsidR="007B12E3" w:rsidRPr="002A17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3B3C"/>
    <w:multiLevelType w:val="hybridMultilevel"/>
    <w:tmpl w:val="785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E03756"/>
    <w:multiLevelType w:val="hybridMultilevel"/>
    <w:tmpl w:val="25D6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903E4"/>
    <w:multiLevelType w:val="hybridMultilevel"/>
    <w:tmpl w:val="E536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30298"/>
    <w:multiLevelType w:val="hybridMultilevel"/>
    <w:tmpl w:val="80FC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5A"/>
    <w:rsid w:val="000226D6"/>
    <w:rsid w:val="0003275D"/>
    <w:rsid w:val="00045394"/>
    <w:rsid w:val="000707B4"/>
    <w:rsid w:val="0008004C"/>
    <w:rsid w:val="000C5792"/>
    <w:rsid w:val="000D4542"/>
    <w:rsid w:val="001709AE"/>
    <w:rsid w:val="00263FE2"/>
    <w:rsid w:val="00294B15"/>
    <w:rsid w:val="00356EBB"/>
    <w:rsid w:val="00372251"/>
    <w:rsid w:val="00394A9D"/>
    <w:rsid w:val="0041509E"/>
    <w:rsid w:val="00580C49"/>
    <w:rsid w:val="005A4B47"/>
    <w:rsid w:val="005A645B"/>
    <w:rsid w:val="006736D7"/>
    <w:rsid w:val="006D345F"/>
    <w:rsid w:val="007B12E3"/>
    <w:rsid w:val="00803D51"/>
    <w:rsid w:val="00804F5A"/>
    <w:rsid w:val="008108A5"/>
    <w:rsid w:val="00811038"/>
    <w:rsid w:val="008F577F"/>
    <w:rsid w:val="008F72B7"/>
    <w:rsid w:val="00902212"/>
    <w:rsid w:val="00A50C18"/>
    <w:rsid w:val="00A603D2"/>
    <w:rsid w:val="00B83EE6"/>
    <w:rsid w:val="00C13BB6"/>
    <w:rsid w:val="00C35584"/>
    <w:rsid w:val="00C7703B"/>
    <w:rsid w:val="00CD40C6"/>
    <w:rsid w:val="00CD6651"/>
    <w:rsid w:val="00CE31DE"/>
    <w:rsid w:val="00DD21C4"/>
    <w:rsid w:val="00E875B7"/>
    <w:rsid w:val="00E9326F"/>
    <w:rsid w:val="00F707C1"/>
    <w:rsid w:val="00F73EA4"/>
    <w:rsid w:val="00F87A75"/>
    <w:rsid w:val="00FE46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80CE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ody1">
    <w:name w:val="Body 1"/>
    <w:pPr>
      <w:suppressAutoHyphens/>
    </w:pPr>
    <w:rPr>
      <w:rFonts w:eastAsia="ヒラギノ角ゴ Pro W3"/>
      <w:color w:val="000000"/>
      <w:sz w:val="24"/>
      <w:lang w:eastAsia="ar-SA"/>
    </w:rPr>
  </w:style>
  <w:style w:type="paragraph" w:styleId="NormalWeb">
    <w:name w:val="Normal (Web)"/>
    <w:basedOn w:val="Normal"/>
    <w:rPr>
      <w:rFonts w:ascii="Times" w:eastAsia="Cambria" w:hAnsi="Times"/>
      <w:sz w:val="20"/>
      <w:szCs w:val="20"/>
    </w:rPr>
  </w:style>
  <w:style w:type="paragraph" w:customStyle="1" w:styleId="ColorfulList-Accent11">
    <w:name w:val="Colorful List - Accent 11"/>
    <w:basedOn w:val="Normal"/>
    <w:uiPriority w:val="34"/>
    <w:qFormat/>
    <w:rsid w:val="009133EB"/>
    <w:pPr>
      <w:suppressAutoHyphens w:val="0"/>
      <w:ind w:left="720"/>
      <w:contextualSpacing/>
    </w:pPr>
    <w:rPr>
      <w:rFonts w:ascii="Cambria" w:hAnsi="Cambria"/>
      <w:lang w:eastAsia="en-US"/>
    </w:rPr>
  </w:style>
  <w:style w:type="character" w:customStyle="1" w:styleId="undefined">
    <w:name w:val="undefined"/>
    <w:basedOn w:val="DefaultParagraphFont"/>
    <w:rsid w:val="00F15547"/>
  </w:style>
  <w:style w:type="character" w:customStyle="1" w:styleId="apple-converted-space">
    <w:name w:val="apple-converted-space"/>
    <w:basedOn w:val="DefaultParagraphFont"/>
    <w:rsid w:val="00804F5A"/>
  </w:style>
  <w:style w:type="character" w:customStyle="1" w:styleId="zmsearchresult">
    <w:name w:val="zmsearchresult"/>
    <w:basedOn w:val="DefaultParagraphFont"/>
    <w:rsid w:val="00804F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ody1">
    <w:name w:val="Body 1"/>
    <w:pPr>
      <w:suppressAutoHyphens/>
    </w:pPr>
    <w:rPr>
      <w:rFonts w:eastAsia="ヒラギノ角ゴ Pro W3"/>
      <w:color w:val="000000"/>
      <w:sz w:val="24"/>
      <w:lang w:eastAsia="ar-SA"/>
    </w:rPr>
  </w:style>
  <w:style w:type="paragraph" w:styleId="NormalWeb">
    <w:name w:val="Normal (Web)"/>
    <w:basedOn w:val="Normal"/>
    <w:rPr>
      <w:rFonts w:ascii="Times" w:eastAsia="Cambria" w:hAnsi="Times"/>
      <w:sz w:val="20"/>
      <w:szCs w:val="20"/>
    </w:rPr>
  </w:style>
  <w:style w:type="paragraph" w:customStyle="1" w:styleId="ColorfulList-Accent11">
    <w:name w:val="Colorful List - Accent 11"/>
    <w:basedOn w:val="Normal"/>
    <w:uiPriority w:val="34"/>
    <w:qFormat/>
    <w:rsid w:val="009133EB"/>
    <w:pPr>
      <w:suppressAutoHyphens w:val="0"/>
      <w:ind w:left="720"/>
      <w:contextualSpacing/>
    </w:pPr>
    <w:rPr>
      <w:rFonts w:ascii="Cambria" w:hAnsi="Cambria"/>
      <w:lang w:eastAsia="en-US"/>
    </w:rPr>
  </w:style>
  <w:style w:type="character" w:customStyle="1" w:styleId="undefined">
    <w:name w:val="undefined"/>
    <w:basedOn w:val="DefaultParagraphFont"/>
    <w:rsid w:val="00F15547"/>
  </w:style>
  <w:style w:type="character" w:customStyle="1" w:styleId="apple-converted-space">
    <w:name w:val="apple-converted-space"/>
    <w:basedOn w:val="DefaultParagraphFont"/>
    <w:rsid w:val="00804F5A"/>
  </w:style>
  <w:style w:type="character" w:customStyle="1" w:styleId="zmsearchresult">
    <w:name w:val="zmsearchresult"/>
    <w:basedOn w:val="DefaultParagraphFont"/>
    <w:rsid w:val="0080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5857">
      <w:bodyDiv w:val="1"/>
      <w:marLeft w:val="0"/>
      <w:marRight w:val="0"/>
      <w:marTop w:val="0"/>
      <w:marBottom w:val="0"/>
      <w:divBdr>
        <w:top w:val="none" w:sz="0" w:space="0" w:color="auto"/>
        <w:left w:val="none" w:sz="0" w:space="0" w:color="auto"/>
        <w:bottom w:val="none" w:sz="0" w:space="0" w:color="auto"/>
        <w:right w:val="none" w:sz="0" w:space="0" w:color="auto"/>
      </w:divBdr>
    </w:div>
    <w:div w:id="708459403">
      <w:bodyDiv w:val="1"/>
      <w:marLeft w:val="0"/>
      <w:marRight w:val="0"/>
      <w:marTop w:val="0"/>
      <w:marBottom w:val="0"/>
      <w:divBdr>
        <w:top w:val="none" w:sz="0" w:space="0" w:color="auto"/>
        <w:left w:val="none" w:sz="0" w:space="0" w:color="auto"/>
        <w:bottom w:val="none" w:sz="0" w:space="0" w:color="auto"/>
        <w:right w:val="none" w:sz="0" w:space="0" w:color="auto"/>
      </w:divBdr>
    </w:div>
    <w:div w:id="980690038">
      <w:bodyDiv w:val="1"/>
      <w:marLeft w:val="0"/>
      <w:marRight w:val="0"/>
      <w:marTop w:val="0"/>
      <w:marBottom w:val="0"/>
      <w:divBdr>
        <w:top w:val="none" w:sz="0" w:space="0" w:color="auto"/>
        <w:left w:val="none" w:sz="0" w:space="0" w:color="auto"/>
        <w:bottom w:val="none" w:sz="0" w:space="0" w:color="auto"/>
        <w:right w:val="none" w:sz="0" w:space="0" w:color="auto"/>
      </w:divBdr>
    </w:div>
    <w:div w:id="1319071962">
      <w:bodyDiv w:val="1"/>
      <w:marLeft w:val="0"/>
      <w:marRight w:val="0"/>
      <w:marTop w:val="0"/>
      <w:marBottom w:val="0"/>
      <w:divBdr>
        <w:top w:val="none" w:sz="0" w:space="0" w:color="auto"/>
        <w:left w:val="none" w:sz="0" w:space="0" w:color="auto"/>
        <w:bottom w:val="none" w:sz="0" w:space="0" w:color="auto"/>
        <w:right w:val="none" w:sz="0" w:space="0" w:color="auto"/>
      </w:divBdr>
    </w:div>
    <w:div w:id="1855924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unday@sfu.c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fu.ca/pamr" TargetMode="External"/><Relationship Id="rId7" Type="http://schemas.openxmlformats.org/officeDocument/2006/relationships/hyperlink" Target="http://www.biology.sfu.ca/people/profiles/nkd3" TargetMode="External"/><Relationship Id="rId8" Type="http://schemas.openxmlformats.org/officeDocument/2006/relationships/hyperlink" Target="http://www.sfu.ca/~sunday/jennsunday.html" TargetMode="External"/><Relationship Id="rId9" Type="http://schemas.openxmlformats.org/officeDocument/2006/relationships/hyperlink" Target="http://at.sfu.ca/HpgrXx" TargetMode="External"/><Relationship Id="rId10" Type="http://schemas.openxmlformats.org/officeDocument/2006/relationships/hyperlink" Target="mailto:dulvy@sfu.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ew%20HD:Users:mhamilto:Downloads:New%20PAMR%20Release%20Template%20Dec%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PAMR Release Template Dec 2013.dotx</Template>
  <TotalTime>1</TotalTime>
  <Pages>1</Pages>
  <Words>262</Words>
  <Characters>1497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Simon Fraser University - PAMR</Company>
  <LinksUpToDate>false</LinksUpToDate>
  <CharactersWithSpaces>1756</CharactersWithSpaces>
  <SharedDoc>false</SharedDoc>
  <HLinks>
    <vt:vector size="24" baseType="variant">
      <vt:variant>
        <vt:i4>2424898</vt:i4>
      </vt:variant>
      <vt:variant>
        <vt:i4>9</vt:i4>
      </vt:variant>
      <vt:variant>
        <vt:i4>0</vt:i4>
      </vt:variant>
      <vt:variant>
        <vt:i4>5</vt:i4>
      </vt:variant>
      <vt:variant>
        <vt:lpwstr>http://at.sfu.ca/IeSURe</vt:lpwstr>
      </vt:variant>
      <vt:variant>
        <vt:lpwstr/>
      </vt:variant>
      <vt:variant>
        <vt:i4>7929949</vt:i4>
      </vt:variant>
      <vt:variant>
        <vt:i4>6</vt:i4>
      </vt:variant>
      <vt:variant>
        <vt:i4>0</vt:i4>
      </vt:variant>
      <vt:variant>
        <vt:i4>5</vt:i4>
      </vt:variant>
      <vt:variant>
        <vt:lpwstr>mailto:dixont@sfu.ca</vt:lpwstr>
      </vt:variant>
      <vt:variant>
        <vt:lpwstr/>
      </vt:variant>
      <vt:variant>
        <vt:i4>1114220</vt:i4>
      </vt:variant>
      <vt:variant>
        <vt:i4>3</vt:i4>
      </vt:variant>
      <vt:variant>
        <vt:i4>0</vt:i4>
      </vt:variant>
      <vt:variant>
        <vt:i4>5</vt:i4>
      </vt:variant>
      <vt:variant>
        <vt:lpwstr>mailto:diane.cockle@rcmp-grc.gc.ca</vt:lpwstr>
      </vt:variant>
      <vt:variant>
        <vt:lpwstr/>
      </vt:variant>
      <vt:variant>
        <vt:i4>7471204</vt:i4>
      </vt:variant>
      <vt:variant>
        <vt:i4>0</vt:i4>
      </vt:variant>
      <vt:variant>
        <vt:i4>0</vt:i4>
      </vt:variant>
      <vt:variant>
        <vt:i4>5</vt:i4>
      </vt:variant>
      <vt:variant>
        <vt:lpwstr>http://www.sfu.ca/pamr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cp:lastModifiedBy>IT Services</cp:lastModifiedBy>
  <cp:revision>5</cp:revision>
  <cp:lastPrinted>2014-03-10T16:55:00Z</cp:lastPrinted>
  <dcterms:created xsi:type="dcterms:W3CDTF">2014-03-10T16:55:00Z</dcterms:created>
  <dcterms:modified xsi:type="dcterms:W3CDTF">2014-03-10T16:59:00Z</dcterms:modified>
</cp:coreProperties>
</file>